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61" w:rsidRPr="0092359D" w:rsidRDefault="008B2561" w:rsidP="008B25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2359D">
        <w:rPr>
          <w:rFonts w:ascii="Times New Roman" w:hAnsi="Times New Roman"/>
          <w:sz w:val="28"/>
          <w:lang w:val="uk-UA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Picture.8" ShapeID="_x0000_i1025" DrawAspect="Content" ObjectID="_1596521575" r:id="rId7"/>
        </w:object>
      </w:r>
    </w:p>
    <w:p w:rsidR="008B2561" w:rsidRPr="0092359D" w:rsidRDefault="008B2561" w:rsidP="008B2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359D">
        <w:rPr>
          <w:rFonts w:ascii="Times New Roman" w:hAnsi="Times New Roman"/>
          <w:b/>
          <w:sz w:val="28"/>
          <w:szCs w:val="28"/>
          <w:lang w:val="uk-UA"/>
        </w:rPr>
        <w:t>БУЦЬКА СЕЛИЩНА РАДА</w:t>
      </w:r>
    </w:p>
    <w:p w:rsidR="008B2561" w:rsidRPr="0092359D" w:rsidRDefault="008B2561" w:rsidP="008B2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359D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92359D">
        <w:rPr>
          <w:rFonts w:ascii="Times New Roman" w:hAnsi="Times New Roman"/>
          <w:b/>
          <w:sz w:val="28"/>
          <w:szCs w:val="28"/>
        </w:rPr>
        <w:t>’</w:t>
      </w:r>
      <w:r w:rsidRPr="0092359D">
        <w:rPr>
          <w:rFonts w:ascii="Times New Roman" w:hAnsi="Times New Roman"/>
          <w:b/>
          <w:sz w:val="28"/>
          <w:szCs w:val="28"/>
          <w:lang w:val="uk-UA"/>
        </w:rPr>
        <w:t>ЄДНАНОЇ ТЕРИТОРІАЛЬНОЇ ГРОМАДИ</w:t>
      </w:r>
    </w:p>
    <w:p w:rsidR="008B2561" w:rsidRPr="0092359D" w:rsidRDefault="008B2561" w:rsidP="008B2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МАНЬКІВСЬКОГО РАЙОНУ </w:t>
      </w:r>
      <w:r w:rsidRPr="0092359D">
        <w:rPr>
          <w:rFonts w:ascii="Times New Roman" w:hAnsi="Times New Roman"/>
          <w:b/>
          <w:sz w:val="28"/>
          <w:szCs w:val="28"/>
          <w:lang w:val="uk-UA"/>
        </w:rPr>
        <w:t>ЧЕРКАСЬКОЇ ОБЛАСТІ</w:t>
      </w:r>
    </w:p>
    <w:p w:rsidR="008B2561" w:rsidRPr="0092359D" w:rsidRDefault="008B2561" w:rsidP="008B2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2561" w:rsidRPr="0092359D" w:rsidRDefault="008B2561" w:rsidP="008B2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359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2359D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8B2561" w:rsidRPr="0092359D" w:rsidRDefault="008B2561" w:rsidP="008B2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2561" w:rsidRPr="00AB2DAA" w:rsidRDefault="008B2561" w:rsidP="008B25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359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B2DAA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B2561">
        <w:rPr>
          <w:rFonts w:ascii="Times New Roman" w:hAnsi="Times New Roman"/>
          <w:sz w:val="28"/>
          <w:szCs w:val="28"/>
        </w:rPr>
        <w:t>0</w:t>
      </w:r>
      <w:r w:rsidR="00AB2DAA">
        <w:rPr>
          <w:rFonts w:ascii="Times New Roman" w:hAnsi="Times New Roman"/>
          <w:sz w:val="28"/>
          <w:szCs w:val="28"/>
          <w:lang w:val="uk-UA"/>
        </w:rPr>
        <w:t>8</w:t>
      </w:r>
      <w:r w:rsidRPr="0092359D">
        <w:rPr>
          <w:rFonts w:ascii="Times New Roman" w:hAnsi="Times New Roman"/>
          <w:sz w:val="28"/>
          <w:szCs w:val="28"/>
          <w:lang w:val="uk-UA"/>
        </w:rPr>
        <w:t xml:space="preserve">.2018                                     </w:t>
      </w:r>
      <w:r w:rsidRPr="008B256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2359D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DAA">
        <w:rPr>
          <w:rFonts w:ascii="Times New Roman" w:hAnsi="Times New Roman"/>
          <w:sz w:val="28"/>
          <w:szCs w:val="28"/>
          <w:lang w:val="uk-UA"/>
        </w:rPr>
        <w:t>48</w:t>
      </w:r>
    </w:p>
    <w:p w:rsidR="008B2561" w:rsidRDefault="008B2561" w:rsidP="008B25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561" w:rsidRPr="0092359D" w:rsidRDefault="008B2561" w:rsidP="008B25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92359D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Про </w:t>
      </w:r>
      <w:r w:rsidR="00AB2DAA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внесення змін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до </w:t>
      </w:r>
      <w:r w:rsidRPr="0092359D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паспортів </w:t>
      </w:r>
    </w:p>
    <w:p w:rsidR="008B2561" w:rsidRDefault="008B2561" w:rsidP="008B25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92359D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бюджетних програм на 2018 рік </w:t>
      </w:r>
    </w:p>
    <w:p w:rsidR="008B2561" w:rsidRDefault="008B2561" w:rsidP="008B25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AB2DAA" w:rsidRDefault="00AB2DAA" w:rsidP="00AB2DAA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B2DAA">
        <w:rPr>
          <w:rFonts w:ascii="Times New Roman" w:hAnsi="Times New Roman"/>
          <w:sz w:val="28"/>
          <w:szCs w:val="28"/>
          <w:lang w:val="uk-UA"/>
        </w:rPr>
        <w:t>Керуючись ст. 42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8B2561" w:rsidRPr="0092359D">
        <w:rPr>
          <w:rFonts w:ascii="Times New Roman" w:hAnsi="Times New Roman"/>
          <w:sz w:val="28"/>
          <w:szCs w:val="28"/>
          <w:lang w:val="uk-UA"/>
        </w:rPr>
        <w:t>ідповідно до статті 20 Бюджетного кодексу України, розпоряджень Кабінету Міністрів України від 14.09.2002 № 538-р «Про схвалення Концепції застосування програмно-цільового методу в бюджетному процесі» та від 23.05.2007 № 308-р «Про схвалення Концепції реформування місцевих бюджетів», наказу Міністерства фінансів України від 26.08.2014 № 836 «</w:t>
      </w:r>
      <w:r w:rsidR="003958C5" w:rsidRPr="008F74FA">
        <w:rPr>
          <w:rFonts w:ascii="Times New Roman" w:hAnsi="Times New Roman"/>
          <w:sz w:val="28"/>
          <w:szCs w:val="28"/>
          <w:lang w:val="uk-UA"/>
        </w:rPr>
        <w:t>Правила складання  паспортів бюджетних програм місцевих бюджетів та звітів про їх виконання</w:t>
      </w:r>
      <w:r w:rsidR="008B2561" w:rsidRPr="0092359D">
        <w:rPr>
          <w:rFonts w:ascii="Times New Roman" w:hAnsi="Times New Roman"/>
          <w:sz w:val="28"/>
          <w:szCs w:val="28"/>
          <w:lang w:val="uk-UA"/>
        </w:rPr>
        <w:t xml:space="preserve">» та рішення  сесії селищної ради </w:t>
      </w:r>
      <w:r w:rsidR="008B2561" w:rsidRPr="001C16ED">
        <w:rPr>
          <w:rFonts w:ascii="Times New Roman" w:hAnsi="Times New Roman"/>
          <w:color w:val="000000"/>
          <w:sz w:val="28"/>
          <w:szCs w:val="28"/>
          <w:lang w:val="uk-UA"/>
        </w:rPr>
        <w:t>№ 2-4/</w:t>
      </w:r>
      <w:r w:rsidR="008B2561" w:rsidRPr="001C16ED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8B2561" w:rsidRPr="001C16ED">
        <w:rPr>
          <w:rFonts w:ascii="Times New Roman" w:hAnsi="Times New Roman"/>
          <w:color w:val="000000"/>
          <w:sz w:val="28"/>
          <w:szCs w:val="28"/>
          <w:lang w:val="uk-UA"/>
        </w:rPr>
        <w:t>ІІ</w:t>
      </w:r>
      <w:r w:rsidR="008B2561" w:rsidRPr="001D1AF4">
        <w:rPr>
          <w:b/>
          <w:color w:val="000000"/>
          <w:lang w:val="uk-UA"/>
        </w:rPr>
        <w:t xml:space="preserve"> </w:t>
      </w:r>
      <w:r w:rsidR="008B2561" w:rsidRPr="0092359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B2561">
        <w:rPr>
          <w:rFonts w:ascii="Times New Roman" w:hAnsi="Times New Roman"/>
          <w:sz w:val="28"/>
          <w:szCs w:val="28"/>
          <w:lang w:val="uk-UA"/>
        </w:rPr>
        <w:t>12.01</w:t>
      </w:r>
      <w:r w:rsidR="008B2561" w:rsidRPr="0092359D">
        <w:rPr>
          <w:rFonts w:ascii="Times New Roman" w:hAnsi="Times New Roman"/>
          <w:sz w:val="28"/>
          <w:szCs w:val="28"/>
          <w:lang w:val="uk-UA"/>
        </w:rPr>
        <w:t>.201</w:t>
      </w:r>
      <w:r w:rsidR="008B2561">
        <w:rPr>
          <w:rFonts w:ascii="Times New Roman" w:hAnsi="Times New Roman"/>
          <w:sz w:val="28"/>
          <w:szCs w:val="28"/>
          <w:lang w:val="uk-UA"/>
        </w:rPr>
        <w:t>8</w:t>
      </w:r>
      <w:r w:rsidR="008B2561" w:rsidRPr="0092359D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8B2561" w:rsidRPr="001C16ED">
        <w:rPr>
          <w:rFonts w:ascii="Times New Roman" w:hAnsi="Times New Roman"/>
          <w:sz w:val="28"/>
          <w:szCs w:val="28"/>
          <w:lang w:val="uk-UA"/>
        </w:rPr>
        <w:t>«</w:t>
      </w:r>
      <w:r w:rsidR="008B2561" w:rsidRPr="001C16E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бюджет об’єднаної  територіальної громади  на 2018 рік»</w:t>
      </w:r>
      <w:r w:rsidR="008B25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8B2561" w:rsidRPr="00AB2DAA" w:rsidRDefault="00AB2DAA" w:rsidP="00AB2DAA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r w:rsidRPr="00AB2DAA"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до </w:t>
      </w:r>
      <w:r w:rsidR="008B2561" w:rsidRPr="00AB2DAA">
        <w:rPr>
          <w:rFonts w:ascii="Times New Roman" w:hAnsi="Times New Roman"/>
          <w:sz w:val="28"/>
          <w:szCs w:val="28"/>
          <w:lang w:val="uk-UA" w:eastAsia="ru-RU"/>
        </w:rPr>
        <w:t>паспорт</w:t>
      </w:r>
      <w:r w:rsidRPr="00AB2DAA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8B2561" w:rsidRPr="00AB2DAA">
        <w:rPr>
          <w:rFonts w:ascii="Times New Roman" w:hAnsi="Times New Roman"/>
          <w:sz w:val="28"/>
          <w:szCs w:val="28"/>
          <w:lang w:val="uk-UA" w:eastAsia="ru-RU"/>
        </w:rPr>
        <w:t xml:space="preserve"> бюджетних програм місцевого бюджету на 2018 рік, що додаються, а саме:</w:t>
      </w:r>
    </w:p>
    <w:tbl>
      <w:tblPr>
        <w:tblW w:w="9732" w:type="dxa"/>
        <w:tblLook w:val="04A0" w:firstRow="1" w:lastRow="0" w:firstColumn="1" w:lastColumn="0" w:noHBand="0" w:noVBand="1"/>
      </w:tblPr>
      <w:tblGrid>
        <w:gridCol w:w="1196"/>
        <w:gridCol w:w="1384"/>
        <w:gridCol w:w="1384"/>
        <w:gridCol w:w="1383"/>
        <w:gridCol w:w="1383"/>
        <w:gridCol w:w="1383"/>
        <w:gridCol w:w="1383"/>
        <w:gridCol w:w="236"/>
      </w:tblGrid>
      <w:tr w:rsidR="00AB2DAA" w:rsidRPr="00AB2DAA" w:rsidTr="00AB2DAA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КПК</w:t>
            </w:r>
          </w:p>
        </w:tc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Найменування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бюджетної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програми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AB2DAA" w:rsidRPr="00AB2DAA" w:rsidTr="00AB2DAA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AB2DAA" w:rsidRPr="00AB2DAA" w:rsidTr="00AB2DAA">
        <w:trPr>
          <w:gridAfter w:val="1"/>
          <w:wAfter w:w="236" w:type="dxa"/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0111020</w:t>
            </w:r>
          </w:p>
        </w:tc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8C5" w:rsidRDefault="003958C5" w:rsidP="00A201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  <w:p w:rsidR="00AB2DAA" w:rsidRPr="003958C5" w:rsidRDefault="00AB2DAA" w:rsidP="00A201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Надання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загальної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середньої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освіти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загальноосвітніми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навчальними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закладами (в т. ч. школою-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дитячим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садком,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інтернатом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gram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при</w:t>
            </w:r>
            <w:proofErr w:type="gram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школі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),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спеціалізованими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школами,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ліцеями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гімназіями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колегіумами</w:t>
            </w:r>
            <w:proofErr w:type="spellEnd"/>
          </w:p>
        </w:tc>
      </w:tr>
      <w:tr w:rsidR="00AB2DAA" w:rsidRPr="00AB2DAA" w:rsidTr="00AB2DAA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AB2DAA" w:rsidRPr="00AB2DAA" w:rsidTr="00AB2DAA">
        <w:trPr>
          <w:gridAfter w:val="1"/>
          <w:wAfter w:w="236" w:type="dxa"/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0116030</w:t>
            </w:r>
          </w:p>
        </w:tc>
        <w:tc>
          <w:tcPr>
            <w:tcW w:w="830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3958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Організація</w:t>
            </w:r>
            <w:proofErr w:type="spellEnd"/>
            <w:r w:rsidRPr="003958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 благоустрою </w:t>
            </w:r>
            <w:proofErr w:type="spellStart"/>
            <w:r w:rsidRPr="003958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населених</w:t>
            </w:r>
            <w:proofErr w:type="spellEnd"/>
            <w:r w:rsidRPr="003958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пункті</w:t>
            </w:r>
            <w:proofErr w:type="gramStart"/>
            <w:r w:rsidRPr="003958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в</w:t>
            </w:r>
            <w:proofErr w:type="spellEnd"/>
            <w:proofErr w:type="gramEnd"/>
          </w:p>
        </w:tc>
      </w:tr>
      <w:tr w:rsidR="00AB2DAA" w:rsidRPr="00AB2DAA" w:rsidTr="00AB2DAA">
        <w:trPr>
          <w:gridAfter w:val="1"/>
          <w:wAfter w:w="236" w:type="dxa"/>
          <w:trHeight w:val="15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3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B2DAA" w:rsidRPr="00AB2DAA" w:rsidTr="00AB2DAA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AB2DAA" w:rsidRPr="00AB2DAA" w:rsidTr="00AB2DAA">
        <w:trPr>
          <w:gridAfter w:val="1"/>
          <w:wAfter w:w="236" w:type="dxa"/>
          <w:trHeight w:val="57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0113033</w:t>
            </w:r>
          </w:p>
        </w:tc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DAA" w:rsidRPr="003958C5" w:rsidRDefault="00AB2DAA" w:rsidP="00AB2DAA">
            <w:pPr>
              <w:spacing w:after="0" w:line="240" w:lineRule="auto"/>
              <w:ind w:left="-1196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Компенсаційні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виплати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на </w:t>
            </w:r>
            <w:proofErr w:type="spellStart"/>
            <w:proofErr w:type="gram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</w:t>
            </w:r>
            <w:proofErr w:type="gram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ільговий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проїзд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автомобільним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транспорто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м</w:t>
            </w:r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окремим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категоріям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громадян</w:t>
            </w:r>
            <w:proofErr w:type="spellEnd"/>
          </w:p>
        </w:tc>
      </w:tr>
      <w:tr w:rsidR="00AB2DAA" w:rsidRPr="00AB2DAA" w:rsidTr="00AB2DAA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AB2DAA" w:rsidRPr="00AB2DAA" w:rsidTr="00AB2DAA">
        <w:trPr>
          <w:gridAfter w:val="1"/>
          <w:wAfter w:w="236" w:type="dxa"/>
          <w:trHeight w:val="84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0113140</w:t>
            </w:r>
          </w:p>
        </w:tc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DAA" w:rsidRPr="003958C5" w:rsidRDefault="00AB2DAA" w:rsidP="00A201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Оздоровлення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та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відпочинок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діте</w:t>
            </w:r>
            <w:proofErr w:type="gram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й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proofErr w:type="gram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крім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заходів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оздоровлення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дітей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що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здійснюються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за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рахунок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коштів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на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оздоровлення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громадян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які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постраждали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внаслідок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Чорнобильської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катастрофи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)</w:t>
            </w:r>
          </w:p>
        </w:tc>
      </w:tr>
      <w:tr w:rsidR="00AB2DAA" w:rsidRPr="00AB2DAA" w:rsidTr="00AB2DAA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AB2DAA" w:rsidRPr="00AB2DAA" w:rsidTr="00AB2DAA">
        <w:trPr>
          <w:gridAfter w:val="1"/>
          <w:wAfter w:w="236" w:type="dxa"/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0114030</w:t>
            </w:r>
          </w:p>
        </w:tc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Забезпечення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діяльності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бібліотек</w:t>
            </w:r>
            <w:proofErr w:type="spellEnd"/>
          </w:p>
        </w:tc>
      </w:tr>
      <w:tr w:rsidR="00AB2DAA" w:rsidRPr="00AB2DAA" w:rsidTr="00AB2DAA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AB2DAA" w:rsidRPr="00AB2DAA" w:rsidTr="00AB2DAA">
        <w:trPr>
          <w:gridAfter w:val="1"/>
          <w:wAfter w:w="236" w:type="dxa"/>
          <w:trHeight w:val="54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0114060</w:t>
            </w:r>
          </w:p>
        </w:tc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DAA" w:rsidRPr="003958C5" w:rsidRDefault="00AB2DAA" w:rsidP="00A201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  <w:p w:rsidR="00AB2DAA" w:rsidRPr="003958C5" w:rsidRDefault="00AB2DAA" w:rsidP="00A201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3958C5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</w:tr>
      <w:tr w:rsidR="00AB2DAA" w:rsidRPr="00AB2DAA" w:rsidTr="00AB2DAA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AB2DAA" w:rsidRPr="00AB2DAA" w:rsidTr="00AB2DAA">
        <w:trPr>
          <w:gridAfter w:val="1"/>
          <w:wAfter w:w="236" w:type="dxa"/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0117130</w:t>
            </w:r>
          </w:p>
        </w:tc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Здійснення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заходів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із</w:t>
            </w:r>
            <w:proofErr w:type="spellEnd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58C5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землеустрою</w:t>
            </w:r>
            <w:proofErr w:type="spellEnd"/>
          </w:p>
        </w:tc>
      </w:tr>
      <w:tr w:rsidR="00AB2DAA" w:rsidRPr="00AB2DAA" w:rsidTr="00AB2DAA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3958C5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AB2DAA" w:rsidRPr="00AB2DAA" w:rsidTr="00AB2DAA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AB2DAA" w:rsidRPr="00AB2DAA" w:rsidTr="00AB2DAA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BE68AD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AB2DAA" w:rsidRPr="00AB2DAA" w:rsidTr="00AB2DAA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AB2DAA" w:rsidRPr="00AB2DAA" w:rsidTr="00AB2DAA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C5" w:rsidRPr="003958C5" w:rsidRDefault="003958C5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AA" w:rsidRPr="00AB2DAA" w:rsidRDefault="00AB2DAA" w:rsidP="00A20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8B2561" w:rsidRPr="001C16ED" w:rsidRDefault="008B2561" w:rsidP="008B25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C16ED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цього </w:t>
      </w:r>
      <w:r w:rsidR="00AB2DAA"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1C16ED">
        <w:rPr>
          <w:rFonts w:ascii="Times New Roman" w:hAnsi="Times New Roman"/>
          <w:sz w:val="28"/>
          <w:szCs w:val="28"/>
          <w:lang w:val="uk-UA" w:eastAsia="ru-RU"/>
        </w:rPr>
        <w:t xml:space="preserve">озпорядження залишаю за собою. </w:t>
      </w:r>
    </w:p>
    <w:p w:rsidR="008B2561" w:rsidRPr="001C16ED" w:rsidRDefault="008B2561" w:rsidP="008B25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B2561" w:rsidRPr="001C16ED" w:rsidRDefault="008B2561" w:rsidP="008B25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B2561" w:rsidRPr="001C16ED" w:rsidRDefault="008B2561" w:rsidP="008B25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Селищний голова                                                                     </w:t>
      </w:r>
      <w:r w:rsidRPr="001C16ED">
        <w:rPr>
          <w:rFonts w:ascii="Times New Roman" w:hAnsi="Times New Roman"/>
          <w:b/>
          <w:i/>
          <w:sz w:val="28"/>
          <w:szCs w:val="28"/>
          <w:lang w:val="uk-UA" w:eastAsia="ru-RU"/>
        </w:rPr>
        <w:t>С.С. Залізняк</w:t>
      </w:r>
    </w:p>
    <w:p w:rsidR="008B2561" w:rsidRPr="001C16ED" w:rsidRDefault="008B2561" w:rsidP="008B25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8B2561" w:rsidRPr="001C16ED" w:rsidRDefault="008B2561" w:rsidP="008B256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8B2561" w:rsidRPr="001C16ED" w:rsidRDefault="008B2561" w:rsidP="008B2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C16ED">
        <w:rPr>
          <w:rFonts w:ascii="Times New Roman" w:hAnsi="Times New Roman"/>
          <w:sz w:val="24"/>
          <w:szCs w:val="24"/>
          <w:lang w:val="uk-UA" w:eastAsia="ru-RU"/>
        </w:rPr>
        <w:t xml:space="preserve">Проект вносить: </w:t>
      </w:r>
    </w:p>
    <w:p w:rsidR="008B2561" w:rsidRPr="001C16ED" w:rsidRDefault="008B2561" w:rsidP="008B256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C16ED">
        <w:rPr>
          <w:rFonts w:ascii="Times New Roman" w:hAnsi="Times New Roman"/>
          <w:sz w:val="24"/>
          <w:szCs w:val="24"/>
          <w:lang w:val="uk-UA" w:eastAsia="ru-RU"/>
        </w:rPr>
        <w:t>Начальник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фінансового  відділу </w:t>
      </w:r>
    </w:p>
    <w:p w:rsidR="008B2561" w:rsidRPr="001C16ED" w:rsidRDefault="008B2561" w:rsidP="008B256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C16ED">
        <w:rPr>
          <w:rFonts w:ascii="Times New Roman" w:hAnsi="Times New Roman"/>
          <w:sz w:val="24"/>
          <w:szCs w:val="24"/>
          <w:lang w:val="uk-UA" w:eastAsia="ru-RU"/>
        </w:rPr>
        <w:t>виконавчого комітету</w:t>
      </w:r>
    </w:p>
    <w:p w:rsidR="008B2561" w:rsidRPr="001C16ED" w:rsidRDefault="008B2561" w:rsidP="008B256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Буцької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C16ED">
        <w:rPr>
          <w:rFonts w:ascii="Times New Roman" w:hAnsi="Times New Roman"/>
          <w:sz w:val="24"/>
          <w:szCs w:val="24"/>
          <w:lang w:val="uk-UA" w:eastAsia="ru-RU"/>
        </w:rPr>
        <w:t xml:space="preserve"> селищної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C16ED">
        <w:rPr>
          <w:rFonts w:ascii="Times New Roman" w:hAnsi="Times New Roman"/>
          <w:sz w:val="24"/>
          <w:szCs w:val="24"/>
          <w:lang w:val="uk-UA" w:eastAsia="ru-RU"/>
        </w:rPr>
        <w:t xml:space="preserve"> ради</w:t>
      </w:r>
      <w:r w:rsidRPr="001C16ED">
        <w:rPr>
          <w:rFonts w:ascii="Times New Roman" w:hAnsi="Times New Roman"/>
          <w:sz w:val="24"/>
          <w:szCs w:val="24"/>
          <w:lang w:val="uk-UA" w:eastAsia="ru-RU"/>
        </w:rPr>
        <w:tab/>
      </w:r>
      <w:r w:rsidRPr="001C16ED">
        <w:rPr>
          <w:rFonts w:ascii="Times New Roman" w:hAnsi="Times New Roman"/>
          <w:sz w:val="24"/>
          <w:szCs w:val="24"/>
          <w:lang w:val="uk-UA" w:eastAsia="ru-RU"/>
        </w:rPr>
        <w:tab/>
      </w:r>
      <w:r w:rsidRPr="001C16ED">
        <w:rPr>
          <w:rFonts w:ascii="Times New Roman" w:hAnsi="Times New Roman"/>
          <w:sz w:val="24"/>
          <w:szCs w:val="24"/>
          <w:lang w:val="uk-UA" w:eastAsia="ru-RU"/>
        </w:rPr>
        <w:tab/>
      </w:r>
      <w:r w:rsidRPr="001C16ED">
        <w:rPr>
          <w:rFonts w:ascii="Times New Roman" w:hAnsi="Times New Roman"/>
          <w:sz w:val="24"/>
          <w:szCs w:val="24"/>
          <w:lang w:val="uk-UA" w:eastAsia="ru-RU"/>
        </w:rPr>
        <w:tab/>
      </w:r>
      <w:r w:rsidRPr="001C16ED">
        <w:rPr>
          <w:rFonts w:ascii="Times New Roman" w:hAnsi="Times New Roman"/>
          <w:sz w:val="24"/>
          <w:szCs w:val="24"/>
          <w:lang w:val="uk-UA" w:eastAsia="ru-RU"/>
        </w:rPr>
        <w:tab/>
      </w:r>
      <w:r w:rsidRPr="001C16ED">
        <w:rPr>
          <w:rFonts w:ascii="Times New Roman" w:hAnsi="Times New Roman"/>
          <w:sz w:val="24"/>
          <w:szCs w:val="24"/>
          <w:lang w:val="uk-UA" w:eastAsia="ru-RU"/>
        </w:rPr>
        <w:tab/>
        <w:t xml:space="preserve">    </w:t>
      </w:r>
      <w:r w:rsidRPr="001C16ED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В.Г. Бондаренко</w:t>
      </w:r>
      <w:r w:rsidRPr="001C16E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8B2561" w:rsidRPr="001C16ED" w:rsidRDefault="008B2561" w:rsidP="008B256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val="uk-UA" w:eastAsia="ru-RU"/>
        </w:rPr>
      </w:pPr>
    </w:p>
    <w:p w:rsidR="008B2561" w:rsidRPr="001C16ED" w:rsidRDefault="008B2561" w:rsidP="008B2561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C16ED">
        <w:rPr>
          <w:rFonts w:ascii="Times New Roman" w:hAnsi="Times New Roman"/>
          <w:sz w:val="24"/>
          <w:szCs w:val="24"/>
          <w:lang w:val="uk-UA" w:eastAsia="ru-RU"/>
        </w:rPr>
        <w:t>Погоджено:</w:t>
      </w:r>
    </w:p>
    <w:p w:rsidR="008B2561" w:rsidRDefault="008B2561" w:rsidP="008B2561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Г</w:t>
      </w:r>
      <w:r w:rsidRPr="001C16ED">
        <w:rPr>
          <w:rFonts w:ascii="Times New Roman" w:hAnsi="Times New Roman"/>
          <w:sz w:val="24"/>
          <w:szCs w:val="24"/>
          <w:lang w:val="uk-UA" w:eastAsia="ru-RU"/>
        </w:rPr>
        <w:t xml:space="preserve">оловний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бухгалтер </w:t>
      </w:r>
    </w:p>
    <w:p w:rsidR="008B2561" w:rsidRPr="001C16ED" w:rsidRDefault="008B2561" w:rsidP="008B2561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Буцької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C16ED">
        <w:rPr>
          <w:rFonts w:ascii="Times New Roman" w:hAnsi="Times New Roman"/>
          <w:sz w:val="24"/>
          <w:szCs w:val="24"/>
          <w:lang w:val="uk-UA" w:eastAsia="ru-RU"/>
        </w:rPr>
        <w:t xml:space="preserve"> селищної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C16ED">
        <w:rPr>
          <w:rFonts w:ascii="Times New Roman" w:hAnsi="Times New Roman"/>
          <w:sz w:val="24"/>
          <w:szCs w:val="24"/>
          <w:lang w:val="uk-UA" w:eastAsia="ru-RU"/>
        </w:rPr>
        <w:t xml:space="preserve"> ради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          В.В.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Котенко</w:t>
      </w:r>
      <w:proofErr w:type="spellEnd"/>
    </w:p>
    <w:p w:rsidR="008B2561" w:rsidRPr="001C16ED" w:rsidRDefault="008B2561" w:rsidP="008B2561">
      <w:pPr>
        <w:tabs>
          <w:tab w:val="left" w:pos="930"/>
        </w:tabs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8B2561" w:rsidRPr="001C16ED" w:rsidRDefault="008B2561" w:rsidP="008B2561">
      <w:pPr>
        <w:tabs>
          <w:tab w:val="left" w:pos="930"/>
        </w:tabs>
        <w:spacing w:after="0" w:line="240" w:lineRule="auto"/>
        <w:rPr>
          <w:rFonts w:ascii="Times New Roman" w:hAnsi="Times New Roman"/>
          <w:sz w:val="2"/>
          <w:szCs w:val="2"/>
          <w:lang w:val="uk-UA" w:eastAsia="ru-RU"/>
        </w:rPr>
      </w:pPr>
    </w:p>
    <w:p w:rsidR="008B2561" w:rsidRPr="001C16ED" w:rsidRDefault="008B2561" w:rsidP="008B2561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Секретар </w:t>
      </w:r>
      <w:r w:rsidRPr="001C16ED">
        <w:rPr>
          <w:rFonts w:ascii="Times New Roman" w:hAnsi="Times New Roman"/>
          <w:sz w:val="24"/>
          <w:szCs w:val="24"/>
          <w:lang w:val="uk-UA" w:eastAsia="ru-RU"/>
        </w:rPr>
        <w:t xml:space="preserve"> виконкому</w:t>
      </w:r>
    </w:p>
    <w:p w:rsidR="008B2561" w:rsidRPr="001C16ED" w:rsidRDefault="008B2561" w:rsidP="008B2561">
      <w:pPr>
        <w:tabs>
          <w:tab w:val="left" w:pos="9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Буцької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1C16ED">
        <w:rPr>
          <w:rFonts w:ascii="Times New Roman" w:hAnsi="Times New Roman"/>
          <w:sz w:val="24"/>
          <w:szCs w:val="24"/>
          <w:lang w:val="uk-UA" w:eastAsia="ru-RU"/>
        </w:rPr>
        <w:t xml:space="preserve">селищної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ради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Л.В.  Солод  </w:t>
      </w:r>
    </w:p>
    <w:p w:rsidR="008B2561" w:rsidRPr="001C16ED" w:rsidRDefault="008B2561" w:rsidP="008B2561">
      <w:pPr>
        <w:tabs>
          <w:tab w:val="left" w:pos="930"/>
        </w:tabs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  <w:r w:rsidRPr="001C16ED">
        <w:rPr>
          <w:rFonts w:ascii="Times New Roman" w:hAnsi="Times New Roman"/>
          <w:sz w:val="16"/>
          <w:szCs w:val="16"/>
          <w:lang w:val="uk-UA" w:eastAsia="ru-RU"/>
        </w:rPr>
        <w:tab/>
      </w:r>
      <w:r w:rsidRPr="001C16ED">
        <w:rPr>
          <w:rFonts w:ascii="Times New Roman" w:hAnsi="Times New Roman"/>
          <w:sz w:val="16"/>
          <w:szCs w:val="16"/>
          <w:lang w:val="uk-UA" w:eastAsia="ru-RU"/>
        </w:rPr>
        <w:tab/>
      </w:r>
    </w:p>
    <w:p w:rsidR="008B2561" w:rsidRDefault="008B2561" w:rsidP="008B2561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B2561" w:rsidRPr="0092359D" w:rsidRDefault="008B2561" w:rsidP="008B2561">
      <w:pPr>
        <w:jc w:val="center"/>
        <w:rPr>
          <w:lang w:val="uk-UA"/>
        </w:rPr>
      </w:pPr>
    </w:p>
    <w:p w:rsidR="008B2561" w:rsidRDefault="008B2561" w:rsidP="008B2561"/>
    <w:p w:rsidR="001F11E3" w:rsidRDefault="001F11E3"/>
    <w:sectPr w:rsidR="001F11E3" w:rsidSect="005A550F">
      <w:pgSz w:w="11906" w:h="16838"/>
      <w:pgMar w:top="141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D63BD"/>
    <w:multiLevelType w:val="hybridMultilevel"/>
    <w:tmpl w:val="DE44649A"/>
    <w:lvl w:ilvl="0" w:tplc="2424E63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61"/>
    <w:rsid w:val="001F11E3"/>
    <w:rsid w:val="003958C5"/>
    <w:rsid w:val="005A550F"/>
    <w:rsid w:val="00825894"/>
    <w:rsid w:val="008B2561"/>
    <w:rsid w:val="00AB2DAA"/>
    <w:rsid w:val="00B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4</cp:revision>
  <cp:lastPrinted>2018-08-23T06:14:00Z</cp:lastPrinted>
  <dcterms:created xsi:type="dcterms:W3CDTF">2018-08-22T07:28:00Z</dcterms:created>
  <dcterms:modified xsi:type="dcterms:W3CDTF">2018-08-23T06:26:00Z</dcterms:modified>
</cp:coreProperties>
</file>